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/>
        <w:jc w:val="center"/>
        <w:rPr>
          <w:b/>
          <w:bCs/>
          <w:i w:val="0"/>
          <w:iCs w:val="0"/>
          <w:color w:val="333333"/>
          <w:sz w:val="36"/>
          <w:szCs w:val="36"/>
        </w:rPr>
      </w:pPr>
      <w:bookmarkStart w:id="0" w:name="_GoBack"/>
      <w:r>
        <w:rPr>
          <w:b/>
          <w:bCs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广州市哲学社会科学“十四五”规划2022年度重大课题《中国共产党与大革命丛书》（第二辑）专项申报指南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为进一步贯彻落实习近平总书记关于用好红色资源、赓续红色血脉的重要指示精神，深化广州红色文化历史研究，充分彰显广州作为中国近现代革命策源地、大革命中心地的历史地位，推动广州建设社会主义文化强国城市范例，擦亮广州红色文化品牌，现发布《广州市哲学社会科学“十四五”规划2022年度重大课题〈中国共产党与大革命丛书〉（第二辑）专项申报指南》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一、选题设置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围绕广州作为中国近现代革命策源地、大革命中心地的历史地位，聚焦广州丰富的历史文化资源，列出9个参考选题。参照《广州市哲学社会科学“十四五”规划课题管理办法》，每项选题资助经费20万元。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1.团一大与中国社会主义青年团创建研究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2.大革命时期军队政治工作研究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3.中共广东区委与革命军事运动研究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4.大革命时期广东革命文化研究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5.《广东群报》研究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6.大革命时期广东农民运动研究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7.大革命时期广东妇女运动研究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8.大革命时期广东学生运动研究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9.大革命时期广东平民教育研究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二、申报要求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（一）申报单位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国内高等学校、科研单位（包括民办科研机构）、党校、党政机关、社会团体、企事业单位均可组织专家和研究团队申报。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（二）申报团队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1.申报研究团队负责人。须遵守中华人民共和国宪法和法律，拥护社会主义制度和中国共产党领导；具有副高级以上专业技术职称；在党史研究领域具有较深厚的学术造诣和学术成就；原则上要求具有所申报选题研究领域的专著，或3篇以上核心期刊论文，或其他相同级别报刊理论文章，研究成果原件或复印件与申报材料一并提交；有充足的研究时间，确能承担实质性研究写作工作和科研组织工作；具有较强的学术研究组织和管理能力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2.申报团队。团队成员应具有副高级以上专业技术职称或具有博士学位；具有较强的学术研究能力，在此申报选题研究领域有一定的研究基础和积累，有相关研究成果；有充足的研究时间，能够承担实质性研究任务。团队成员应构建中青年研究人员合理搭配的人员结构，形成良好的学术研究梯队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（三）申报时间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申报时间为2022年6月16日－7月20日，纸质材料提交截止时间以邮戳时间为准，逾期不予受理。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（四）申报材料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书面申报。申报团队负责人填写《广州市社会科学规划重大课题申请表》（可在广州社科网下载专区下载）。提交纸质申请表一式8份（Ａ4纸双面打印），按本指南留下的邮寄地址报至广州市社科规划办，同时将申报材料电子版发送到市社科规划办邮箱gzsghb@163.com（邮件名格式：申报人单位、姓名+课题名）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2.申报材料需经申报团队负责人所在单位科研管理部门审核，在纸质申请材料上签署审核意见并加盖公章（无科研管理部门的单位，由申报团队负责人所在单位领导或相关部门签署意见）。广州市社科规划办不受理无依托单位的个人申报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3.申报团队负责人人应如实填写申请资料，并保证没有知识产权争议。凡在申报中弄虚作假者，一经发现并查实后，如已获准立项则一律按撤项处理，并通报申报团队负责人所在单位。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三、课题成果要求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1.成果形式。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研究成果为学术专著，篇幅20万字左右，适当配有档案及图片。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2.时间要求。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要求2022年8月提交研究提纲，2023年2月提交研究初稿，2023年7月完成研究书稿送审版送出版社。后续需配合出版社编辑审校等工作，按照有关方面要求，做好后续研究书稿修改完善，直至书稿正式出版。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3.成果归属。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研究成果所有权为发布单位，研究内容如需发表，应标注“广州市社会科学规划重大课题及课题编号”。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　　　　　　　　　　　　　　广州市社科规划领导小组办公室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       　　　　　　　　　　　　2022年6月16日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联系人：姬老师，联系电话：020－89815149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　　地址：广州市天河区龙口东路363号宝供大厦2楼广州市社会科学界联合会216室。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MDNmYjgxMTU2ZGUzZjEwYjAyOGVkZmYyNTI0MGEifQ=="/>
  </w:docVars>
  <w:rsids>
    <w:rsidRoot w:val="554D5F88"/>
    <w:rsid w:val="554D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2022-06-17T02:04:00Z</dcterms:created>
  <dc:creator>南国科研</dc:creator>
  <cp:lastModifiedBy>南国科研</cp:lastModifiedBy>
  <dcterms:modified xsi:type="dcterms:W3CDTF">2022-06-17T02:05:21Z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C3A8ACE0AB214B0F9CF78F93B1F985F9</vt:lpwstr>
  </property>
</Properties>
</file>